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CBD, or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Cannabidiol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3E5657"/>
          <w:sz w:val="24"/>
          <w:szCs w:val="24"/>
        </w:rPr>
        <w:t>,</w:t>
      </w:r>
      <w:proofErr w:type="gramEnd"/>
      <w:r>
        <w:rPr>
          <w:rFonts w:ascii="Arial" w:hAnsi="Arial"/>
          <w:color w:val="3E5657"/>
          <w:sz w:val="24"/>
          <w:szCs w:val="24"/>
        </w:rPr>
        <w:t xml:space="preserve"> is one of over 60 naturally occurring </w:t>
      </w:r>
      <w:proofErr w:type="spellStart"/>
      <w:r>
        <w:rPr>
          <w:rFonts w:ascii="Arial" w:hAnsi="Arial"/>
          <w:color w:val="3E5657"/>
          <w:sz w:val="24"/>
          <w:szCs w:val="24"/>
        </w:rPr>
        <w:t>cannabinoid</w:t>
      </w:r>
      <w:proofErr w:type="spellEnd"/>
      <w:r>
        <w:rPr>
          <w:rFonts w:ascii="Arial" w:hAnsi="Arial"/>
          <w:color w:val="3E5657"/>
          <w:sz w:val="24"/>
          <w:szCs w:val="24"/>
        </w:rPr>
        <w:t xml:space="preserve"> compounds found in hemp</w:t>
      </w:r>
      <w:r>
        <w:rPr>
          <w:rFonts w:ascii="Arial" w:hAnsi="Arial"/>
          <w:color w:val="000000"/>
          <w:sz w:val="24"/>
          <w:szCs w:val="24"/>
        </w:rPr>
        <w:t xml:space="preserve">. CBD does not contain psychoactive properties </w:t>
      </w: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and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is completely legal. </w:t>
      </w: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3E5657"/>
          <w:sz w:val="24"/>
          <w:szCs w:val="24"/>
        </w:rPr>
      </w:pPr>
      <w:r>
        <w:rPr>
          <w:rFonts w:ascii="Arial" w:hAnsi="Arial"/>
          <w:color w:val="3E5657"/>
          <w:sz w:val="24"/>
          <w:szCs w:val="24"/>
        </w:rPr>
        <w:t xml:space="preserve">CBD is a </w:t>
      </w:r>
      <w:proofErr w:type="spellStart"/>
      <w:r>
        <w:rPr>
          <w:rFonts w:ascii="Arial" w:hAnsi="Arial"/>
          <w:color w:val="3E5657"/>
          <w:sz w:val="24"/>
          <w:szCs w:val="24"/>
        </w:rPr>
        <w:t>phytocannabinoid</w:t>
      </w:r>
      <w:proofErr w:type="spellEnd"/>
      <w:r>
        <w:rPr>
          <w:rFonts w:ascii="Arial" w:hAnsi="Arial"/>
          <w:color w:val="3E5657"/>
          <w:sz w:val="24"/>
          <w:szCs w:val="24"/>
        </w:rPr>
        <w:t xml:space="preserve">, or plant-based </w:t>
      </w:r>
      <w:proofErr w:type="spellStart"/>
      <w:proofErr w:type="gramStart"/>
      <w:r>
        <w:rPr>
          <w:rFonts w:ascii="Arial" w:hAnsi="Arial"/>
          <w:color w:val="3E5657"/>
          <w:sz w:val="24"/>
          <w:szCs w:val="24"/>
        </w:rPr>
        <w:t>cannabinoid</w:t>
      </w:r>
      <w:proofErr w:type="spellEnd"/>
      <w:r>
        <w:rPr>
          <w:rFonts w:ascii="Arial" w:hAnsi="Arial"/>
          <w:color w:val="3E5657"/>
          <w:sz w:val="24"/>
          <w:szCs w:val="24"/>
        </w:rPr>
        <w:t>,</w:t>
      </w:r>
      <w:proofErr w:type="gramEnd"/>
      <w:r>
        <w:rPr>
          <w:rFonts w:ascii="Arial" w:hAnsi="Arial"/>
          <w:color w:val="3E5657"/>
          <w:sz w:val="24"/>
          <w:szCs w:val="24"/>
        </w:rPr>
        <w:t xml:space="preserve"> your body also naturally produces </w:t>
      </w:r>
      <w:proofErr w:type="spellStart"/>
      <w:r>
        <w:rPr>
          <w:rFonts w:ascii="Arial" w:hAnsi="Arial"/>
          <w:color w:val="3E5657"/>
          <w:sz w:val="24"/>
          <w:szCs w:val="24"/>
        </w:rPr>
        <w:t>cannabinoids</w:t>
      </w:r>
      <w:proofErr w:type="spellEnd"/>
      <w:r>
        <w:rPr>
          <w:rFonts w:ascii="Arial" w:hAnsi="Arial"/>
          <w:color w:val="3E5657"/>
          <w:sz w:val="24"/>
          <w:szCs w:val="24"/>
        </w:rPr>
        <w:t xml:space="preserve">, known as </w:t>
      </w:r>
      <w:proofErr w:type="spellStart"/>
      <w:r>
        <w:rPr>
          <w:rFonts w:ascii="Arial" w:hAnsi="Arial"/>
          <w:color w:val="3E5657"/>
          <w:sz w:val="24"/>
          <w:szCs w:val="24"/>
        </w:rPr>
        <w:t>endocannabinoids</w:t>
      </w:r>
      <w:proofErr w:type="spellEnd"/>
      <w:r>
        <w:rPr>
          <w:rFonts w:ascii="Arial" w:hAnsi="Arial"/>
          <w:color w:val="3E5657"/>
          <w:sz w:val="24"/>
          <w:szCs w:val="24"/>
        </w:rPr>
        <w:t xml:space="preserve">. Almost every organ of your body, including your skin, contains </w:t>
      </w:r>
      <w:proofErr w:type="spellStart"/>
      <w:r>
        <w:rPr>
          <w:rFonts w:ascii="Arial" w:hAnsi="Arial"/>
          <w:color w:val="3E5657"/>
          <w:sz w:val="24"/>
          <w:szCs w:val="24"/>
        </w:rPr>
        <w:t>cannabinoid</w:t>
      </w:r>
      <w:proofErr w:type="spellEnd"/>
      <w:r>
        <w:rPr>
          <w:rFonts w:ascii="Arial" w:hAnsi="Arial"/>
          <w:color w:val="3E5657"/>
          <w:sz w:val="24"/>
          <w:szCs w:val="24"/>
        </w:rPr>
        <w:t xml:space="preserve"> receptors. </w:t>
      </w: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Our skin is filled with </w:t>
      </w:r>
      <w:proofErr w:type="spellStart"/>
      <w:r>
        <w:rPr>
          <w:rFonts w:ascii="Arial" w:hAnsi="Arial"/>
          <w:color w:val="000000"/>
          <w:sz w:val="24"/>
          <w:szCs w:val="24"/>
        </w:rPr>
        <w:t>cannabinoid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receptors. CBD inhibits the enzymes that breakdown </w:t>
      </w:r>
      <w:proofErr w:type="spellStart"/>
      <w:r>
        <w:rPr>
          <w:rFonts w:ascii="Arial" w:hAnsi="Arial"/>
          <w:color w:val="000000"/>
          <w:sz w:val="24"/>
          <w:szCs w:val="24"/>
        </w:rPr>
        <w:t>endocannabinoids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leading to an increase in your body's </w:t>
      </w:r>
      <w:proofErr w:type="gramStart"/>
      <w:r>
        <w:rPr>
          <w:rFonts w:ascii="Arial" w:hAnsi="Arial"/>
          <w:color w:val="000000"/>
          <w:sz w:val="24"/>
          <w:szCs w:val="24"/>
        </w:rPr>
        <w:t>naturally-produced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cannabinoids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/>
          <w:color w:val="000000"/>
          <w:sz w:val="24"/>
          <w:szCs w:val="24"/>
        </w:rPr>
        <w:t>Cannabinoids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are also anti-inflammatory</w:t>
      </w: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These components easily travel through the skin to stimulate our body's natural healing responses.</w:t>
      </w: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000000"/>
          <w:sz w:val="24"/>
          <w:szCs w:val="24"/>
        </w:rPr>
      </w:pPr>
    </w:p>
    <w:p w:rsidR="007C03B3" w:rsidRDefault="007C03B3" w:rsidP="007C03B3">
      <w:pPr>
        <w:pStyle w:val="NormalWeb"/>
        <w:spacing w:beforeLines="0" w:afterLines="0" w:line="380" w:lineRule="atLeast"/>
        <w:rPr>
          <w:rFonts w:ascii="Arial" w:hAnsi="Arial"/>
          <w:color w:val="3E5657"/>
          <w:sz w:val="24"/>
          <w:szCs w:val="24"/>
        </w:rPr>
      </w:pPr>
    </w:p>
    <w:p w:rsidR="00AD2407" w:rsidRDefault="007C03B3"/>
    <w:sectPr w:rsidR="00AD2407" w:rsidSect="005834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03B3"/>
    <w:rsid w:val="007C03B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C03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 Hunt</dc:creator>
  <cp:keywords/>
  <cp:lastModifiedBy>Shandra  Hunt</cp:lastModifiedBy>
  <cp:revision>1</cp:revision>
  <dcterms:created xsi:type="dcterms:W3CDTF">2018-07-21T05:09:00Z</dcterms:created>
  <dcterms:modified xsi:type="dcterms:W3CDTF">2018-07-21T05:11:00Z</dcterms:modified>
</cp:coreProperties>
</file>